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A" w:rsidRPr="008F159A" w:rsidRDefault="005401B3">
      <w:pPr>
        <w:rPr>
          <w:rFonts w:ascii="Comic Sans MS" w:hAnsi="Comic Sans MS"/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-609600</wp:posOffset>
            </wp:positionV>
            <wp:extent cx="3914775" cy="676275"/>
            <wp:effectExtent l="0" t="0" r="0" b="0"/>
            <wp:wrapNone/>
            <wp:docPr id="4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684568" cy="923330"/>
                      <a:chOff x="-785850" y="2143116"/>
                      <a:chExt cx="9684568" cy="923330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-785850" y="2143116"/>
                        <a:ext cx="968456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>
                            <a:defRPr/>
                          </a:pPr>
                          <a:r>
                            <a:rPr lang="en-GB" sz="5400" b="1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reflection blurRad="6350" stA="60000" endA="900" endPos="58000" dir="5400000" sy="-100000" algn="bl" rotWithShape="0"/>
                              </a:effectLst>
                              <a:latin typeface="Estrangelo Edessa" pitchFamily="66" charset="0"/>
                              <a:cs typeface="Estrangelo Edessa" pitchFamily="66" charset="0"/>
                            </a:rPr>
                            <a:t>The Nervous System : The eye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31543" w:rsidRPr="00D24709" w:rsidRDefault="00D24709">
      <w:pPr>
        <w:rPr>
          <w:rFonts w:ascii="Comic Sans MS" w:hAnsi="Comic Sans MS"/>
          <w:u w:val="single"/>
        </w:rPr>
      </w:pPr>
      <w:r w:rsidRPr="00D24709">
        <w:rPr>
          <w:rFonts w:ascii="Comic Sans MS" w:hAnsi="Comic Sans MS"/>
          <w:u w:val="single"/>
        </w:rPr>
        <w:t>Eye wonder</w:t>
      </w:r>
      <w:r>
        <w:rPr>
          <w:rFonts w:ascii="Comic Sans MS" w:hAnsi="Comic Sans MS"/>
          <w:u w:val="single"/>
        </w:rPr>
        <w:t>…</w:t>
      </w:r>
    </w:p>
    <w:p w:rsidR="00D24709" w:rsidRDefault="00D24709">
      <w:pPr>
        <w:rPr>
          <w:rFonts w:ascii="Comic Sans MS" w:hAnsi="Comic Sans MS"/>
        </w:rPr>
      </w:pPr>
      <w:r>
        <w:rPr>
          <w:rFonts w:ascii="Comic Sans MS" w:hAnsi="Comic Sans MS"/>
        </w:rPr>
        <w:t>The pupil reflex</w:t>
      </w:r>
    </w:p>
    <w:p w:rsidR="00D24709" w:rsidRDefault="00D247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investigate the pupil reflex and explain what is happening to bring about the changes in size of pupil. </w:t>
      </w:r>
    </w:p>
    <w:p w:rsidR="00D24709" w:rsidRPr="00AA5AE3" w:rsidRDefault="00D24709">
      <w:pPr>
        <w:rPr>
          <w:rFonts w:ascii="Comic Sans MS" w:hAnsi="Comic Sans MS"/>
          <w:sz w:val="4"/>
          <w:szCs w:val="4"/>
        </w:rPr>
      </w:pPr>
    </w:p>
    <w:p w:rsidR="00D24709" w:rsidRDefault="00AA5AE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350520</wp:posOffset>
            </wp:positionV>
            <wp:extent cx="2819400" cy="2486025"/>
            <wp:effectExtent l="19050" t="0" r="0" b="0"/>
            <wp:wrapNone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20680" cy="5400600"/>
                      <a:chOff x="3851920" y="620688"/>
                      <a:chExt cx="6120680" cy="5400600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>
                        <a:off x="3851920" y="620688"/>
                        <a:ext cx="6120680" cy="5400600"/>
                        <a:chOff x="3851920" y="620688"/>
                        <a:chExt cx="6120680" cy="5400600"/>
                      </a:xfrm>
                    </a:grpSpPr>
                    <a:grpSp>
                      <a:nvGrpSpPr>
                        <a:cNvPr id="3" name="Group 6"/>
                        <a:cNvGrpSpPr/>
                      </a:nvGrpSpPr>
                      <a:grpSpPr>
                        <a:xfrm>
                          <a:off x="3851920" y="620688"/>
                          <a:ext cx="6120680" cy="5400600"/>
                          <a:chOff x="2339752" y="476672"/>
                          <a:chExt cx="6120680" cy="5400600"/>
                        </a:xfrm>
                      </a:grpSpPr>
                      <a:pic>
                        <a:nvPicPr>
                          <a:cNvPr id="4" name="Picture 3"/>
                          <a:cNvPicPr/>
                        </a:nvPicPr>
                        <a:blipFill>
                          <a:blip r:embed="rId7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851920" y="620688"/>
                            <a:ext cx="5112568" cy="475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6" name="Rectangle 5"/>
                          <a:cNvSpPr/>
                        </a:nvSpPr>
                        <a:spPr>
                          <a:xfrm>
                            <a:off x="2339752" y="4005064"/>
                            <a:ext cx="6120680" cy="18722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51920" y="4437112"/>
                          <a:ext cx="5292080" cy="1064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anchor>
        </w:drawing>
      </w:r>
      <w:r w:rsidR="00D24709">
        <w:rPr>
          <w:rFonts w:ascii="Comic Sans MS" w:hAnsi="Comic Sans MS"/>
        </w:rPr>
        <w:t>The diameter of the pupil varies with changing light intensity. Work in pairs to study the effect of light intensity on pupil diameter.</w:t>
      </w:r>
    </w:p>
    <w:p w:rsidR="00AA5AE3" w:rsidRPr="00AA5AE3" w:rsidRDefault="00AA5AE3">
      <w:pPr>
        <w:rPr>
          <w:rFonts w:ascii="Comic Sans MS" w:hAnsi="Comic Sans MS"/>
          <w:sz w:val="8"/>
          <w:szCs w:val="8"/>
          <w:u w:val="single"/>
        </w:rPr>
      </w:pPr>
    </w:p>
    <w:p w:rsidR="00F03142" w:rsidRPr="00AA5AE3" w:rsidRDefault="00AA5AE3">
      <w:pPr>
        <w:rPr>
          <w:rFonts w:ascii="Comic Sans MS" w:hAnsi="Comic Sans MS"/>
          <w:u w:val="single"/>
        </w:rPr>
      </w:pPr>
      <w:r w:rsidRPr="00AA5AE3">
        <w:rPr>
          <w:rFonts w:ascii="Comic Sans MS" w:hAnsi="Comic Sans MS"/>
          <w:u w:val="single"/>
        </w:rPr>
        <w:t>Equipment</w:t>
      </w:r>
    </w:p>
    <w:p w:rsidR="00AA5AE3" w:rsidRDefault="00AA5AE3" w:rsidP="00AA5AE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need: </w:t>
      </w:r>
    </w:p>
    <w:p w:rsidR="00AA5AE3" w:rsidRDefault="00AA5AE3" w:rsidP="00AA5AE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Torch</w:t>
      </w:r>
    </w:p>
    <w:p w:rsidR="00AA5AE3" w:rsidRDefault="00AA5AE3" w:rsidP="00AA5AE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Plastic ruler</w:t>
      </w:r>
    </w:p>
    <w:p w:rsidR="00AA5AE3" w:rsidRPr="00AA5AE3" w:rsidRDefault="00AA5AE3">
      <w:pPr>
        <w:rPr>
          <w:rFonts w:ascii="Comic Sans MS" w:hAnsi="Comic Sans MS"/>
          <w:sz w:val="8"/>
          <w:szCs w:val="8"/>
        </w:rPr>
      </w:pPr>
    </w:p>
    <w:p w:rsidR="00F03142" w:rsidRPr="00AA5AE3" w:rsidRDefault="00F03142">
      <w:pPr>
        <w:rPr>
          <w:rFonts w:ascii="Comic Sans MS" w:hAnsi="Comic Sans MS"/>
          <w:u w:val="single"/>
        </w:rPr>
      </w:pPr>
      <w:r w:rsidRPr="00AA5AE3">
        <w:rPr>
          <w:rFonts w:ascii="Comic Sans MS" w:hAnsi="Comic Sans MS"/>
          <w:u w:val="single"/>
        </w:rPr>
        <w:t>Method</w:t>
      </w:r>
    </w:p>
    <w:p w:rsidR="00F03142" w:rsidRDefault="00F03142" w:rsidP="000D60D9">
      <w:pPr>
        <w:pStyle w:val="ListParagraph"/>
        <w:numPr>
          <w:ilvl w:val="0"/>
          <w:numId w:val="1"/>
        </w:numPr>
        <w:spacing w:line="384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Working in pairs, one person is the experimenter and the other the subject. The subject covers one eye.</w:t>
      </w:r>
    </w:p>
    <w:p w:rsidR="00F03142" w:rsidRDefault="00F03142" w:rsidP="000D60D9">
      <w:pPr>
        <w:pStyle w:val="ListParagraph"/>
        <w:numPr>
          <w:ilvl w:val="0"/>
          <w:numId w:val="1"/>
        </w:numPr>
        <w:spacing w:line="384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Darken the room and allow a few minutes for the eye to adjust. </w:t>
      </w:r>
    </w:p>
    <w:p w:rsidR="00F03142" w:rsidRDefault="00F03142" w:rsidP="000D60D9">
      <w:pPr>
        <w:pStyle w:val="ListParagraph"/>
        <w:numPr>
          <w:ilvl w:val="0"/>
          <w:numId w:val="1"/>
        </w:numPr>
        <w:spacing w:line="384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Measure the diameter of the pupil using the plastic ruler close to the eye.</w:t>
      </w:r>
    </w:p>
    <w:p w:rsidR="00F03142" w:rsidRDefault="00F03142" w:rsidP="000D60D9">
      <w:pPr>
        <w:pStyle w:val="ListParagraph"/>
        <w:numPr>
          <w:ilvl w:val="0"/>
          <w:numId w:val="1"/>
        </w:numPr>
        <w:spacing w:line="384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Slowly bring the light source in from the side of the subjects face until it is 30cm away from the eye. </w:t>
      </w:r>
    </w:p>
    <w:p w:rsidR="00F03142" w:rsidRDefault="00F03142" w:rsidP="000D60D9">
      <w:pPr>
        <w:pStyle w:val="ListParagraph"/>
        <w:numPr>
          <w:ilvl w:val="0"/>
          <w:numId w:val="1"/>
        </w:numPr>
        <w:spacing w:line="384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Wait one minute and again measure the diameter of the subject’s pupil.</w:t>
      </w:r>
    </w:p>
    <w:p w:rsidR="00F03142" w:rsidRDefault="00F03142" w:rsidP="000D60D9">
      <w:pPr>
        <w:pStyle w:val="ListParagraph"/>
        <w:numPr>
          <w:ilvl w:val="0"/>
          <w:numId w:val="1"/>
        </w:numPr>
        <w:spacing w:line="384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Remove the light and allow the subject’s pupil to return to its dilated state.</w:t>
      </w:r>
    </w:p>
    <w:p w:rsidR="00F03142" w:rsidRPr="00AA5AE3" w:rsidRDefault="00F03142" w:rsidP="00F03142">
      <w:pPr>
        <w:pStyle w:val="ListParagraph"/>
        <w:numPr>
          <w:ilvl w:val="0"/>
          <w:numId w:val="1"/>
        </w:numPr>
        <w:spacing w:line="384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Repeat, with the torch at 25, 20, 15, 10 and 5 cm </w:t>
      </w:r>
      <w:r w:rsidR="000D60D9">
        <w:rPr>
          <w:rFonts w:ascii="Comic Sans MS" w:hAnsi="Comic Sans MS"/>
        </w:rPr>
        <w:t>from the</w:t>
      </w:r>
      <w:r>
        <w:rPr>
          <w:rFonts w:ascii="Comic Sans MS" w:hAnsi="Comic Sans MS"/>
        </w:rPr>
        <w:t xml:space="preserve"> subject</w:t>
      </w:r>
      <w:r w:rsidR="000D60D9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s face. </w:t>
      </w:r>
    </w:p>
    <w:p w:rsidR="00AA5AE3" w:rsidRDefault="00AA5AE3">
      <w:pPr>
        <w:rPr>
          <w:rFonts w:ascii="Comic Sans MS" w:hAnsi="Comic Sans MS"/>
          <w:u w:val="single"/>
        </w:rPr>
      </w:pPr>
    </w:p>
    <w:p w:rsidR="00D24709" w:rsidRPr="000D60D9" w:rsidRDefault="00D24709">
      <w:pPr>
        <w:rPr>
          <w:rFonts w:ascii="Comic Sans MS" w:hAnsi="Comic Sans MS"/>
          <w:u w:val="single"/>
        </w:rPr>
      </w:pPr>
      <w:r w:rsidRPr="000D60D9">
        <w:rPr>
          <w:rFonts w:ascii="Comic Sans MS" w:hAnsi="Comic Sans MS"/>
          <w:u w:val="single"/>
        </w:rPr>
        <w:t>Safety Issues</w:t>
      </w:r>
    </w:p>
    <w:p w:rsidR="000D60D9" w:rsidRDefault="00D24709">
      <w:pPr>
        <w:rPr>
          <w:rFonts w:ascii="Comic Sans MS" w:hAnsi="Comic Sans MS"/>
          <w:i/>
        </w:rPr>
      </w:pPr>
      <w:r w:rsidRPr="00D24709">
        <w:rPr>
          <w:rFonts w:ascii="Comic Sans MS" w:hAnsi="Comic Sans MS"/>
          <w:i/>
        </w:rPr>
        <w:t>If you wear glasses you should remove them (you do not need to remove contact lenses</w:t>
      </w:r>
      <w:r w:rsidR="000D60D9">
        <w:rPr>
          <w:rFonts w:ascii="Comic Sans MS" w:hAnsi="Comic Sans MS"/>
          <w:i/>
        </w:rPr>
        <w:t>).</w:t>
      </w:r>
    </w:p>
    <w:p w:rsidR="000D60D9" w:rsidRDefault="000D60D9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 not bring the torch or rule within direct contact of the eye.</w:t>
      </w:r>
    </w:p>
    <w:p w:rsidR="000D60D9" w:rsidRDefault="000D60D9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If irritation or discomfort occurs stop the experiment.</w:t>
      </w:r>
    </w:p>
    <w:p w:rsidR="00AA5AE3" w:rsidRDefault="00AA5AE3" w:rsidP="00D24709">
      <w:pPr>
        <w:rPr>
          <w:rFonts w:ascii="Comic Sans MS" w:hAnsi="Comic Sans MS"/>
        </w:rPr>
      </w:pPr>
      <w:r w:rsidRPr="00AA5AE3">
        <w:rPr>
          <w:rFonts w:ascii="Comic Sans MS" w:hAnsi="Comic Sans MS"/>
          <w:u w:val="single"/>
        </w:rPr>
        <w:lastRenderedPageBreak/>
        <w:t>Prediction</w:t>
      </w:r>
      <w:r>
        <w:rPr>
          <w:rFonts w:ascii="Comic Sans MS" w:hAnsi="Comic Sans MS"/>
        </w:rPr>
        <w:t xml:space="preserve"> </w:t>
      </w:r>
    </w:p>
    <w:p w:rsidR="00AA5AE3" w:rsidRDefault="00AA5AE3" w:rsidP="00D24709">
      <w:pPr>
        <w:rPr>
          <w:rFonts w:ascii="Comic Sans MS" w:hAnsi="Comic Sans MS"/>
        </w:rPr>
      </w:pPr>
      <w:r>
        <w:rPr>
          <w:rFonts w:ascii="Comic Sans MS" w:hAnsi="Comic Sans MS"/>
        </w:rPr>
        <w:t>What do you think will happen? Use scientific knowledge in your answer.</w:t>
      </w:r>
    </w:p>
    <w:p w:rsidR="00AA5AE3" w:rsidRPr="00D24709" w:rsidRDefault="00AA5AE3" w:rsidP="00AA5AE3">
      <w:pPr>
        <w:spacing w:line="33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24709" w:rsidRPr="00AA5AE3" w:rsidRDefault="00AA5AE3">
      <w:pPr>
        <w:rPr>
          <w:rFonts w:ascii="Comic Sans MS" w:hAnsi="Comic Sans MS"/>
          <w:u w:val="single"/>
        </w:rPr>
      </w:pPr>
      <w:r w:rsidRPr="00AA5AE3">
        <w:rPr>
          <w:rFonts w:ascii="Comic Sans MS" w:hAnsi="Comic Sans MS"/>
          <w:u w:val="single"/>
        </w:rPr>
        <w:t>Results Table</w:t>
      </w:r>
    </w:p>
    <w:p w:rsidR="00902AC4" w:rsidRDefault="00AA5AE3">
      <w:pPr>
        <w:rPr>
          <w:rFonts w:ascii="Comic Sans MS" w:hAnsi="Comic Sans MS"/>
          <w:i/>
        </w:rPr>
      </w:pPr>
      <w:r w:rsidRPr="00AA5AE3">
        <w:rPr>
          <w:rFonts w:ascii="Comic Sans MS" w:hAnsi="Comic Sans MS"/>
          <w:noProof/>
          <w:u w:val="single"/>
          <w:lang w:eastAsia="en-GB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73" type="#_x0000_t80" style="position:absolute;margin-left:259.85pt;margin-top:2.5pt;width:226.9pt;height:58pt;z-index:251673088;mso-width-relative:margin;mso-height-relative:margin" fillcolor="#d8d8d8 [2732]">
            <v:textbox style="mso-next-textbox:#_x0000_s1073">
              <w:txbxContent>
                <w:p w:rsidR="00902AC4" w:rsidRDefault="00902AC4" w:rsidP="00902AC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24709">
                    <w:rPr>
                      <w:rFonts w:ascii="Comic Sans MS" w:hAnsi="Comic Sans MS"/>
                      <w:sz w:val="18"/>
                      <w:szCs w:val="18"/>
                    </w:rPr>
                    <w:t>Wha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 is your dependent variable? </w:t>
                  </w:r>
                </w:p>
                <w:p w:rsidR="00902AC4" w:rsidRPr="00D24709" w:rsidRDefault="00902AC4" w:rsidP="00902AC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24709">
                    <w:rPr>
                      <w:rFonts w:ascii="Comic Sans MS" w:hAnsi="Comic Sans MS"/>
                      <w:sz w:val="18"/>
                      <w:szCs w:val="18"/>
                    </w:rPr>
                    <w:t xml:space="preserve">(What are you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measuring </w:t>
                  </w:r>
                  <w:r w:rsidRPr="00D24709">
                    <w:rPr>
                      <w:rFonts w:ascii="Comic Sans MS" w:hAnsi="Comic Sans MS"/>
                      <w:sz w:val="18"/>
                      <w:szCs w:val="18"/>
                    </w:rPr>
                    <w:t>in your investigation)?</w:t>
                  </w:r>
                </w:p>
              </w:txbxContent>
            </v:textbox>
          </v:shape>
        </w:pict>
      </w:r>
      <w:r w:rsidRPr="00AA5AE3">
        <w:rPr>
          <w:rFonts w:ascii="Comic Sans MS" w:hAnsi="Comic Sans MS"/>
          <w:noProof/>
          <w:u w:val="single"/>
          <w:lang w:val="en-US" w:eastAsia="zh-TW"/>
        </w:rPr>
        <w:pict>
          <v:shape id="_x0000_s1072" type="#_x0000_t80" style="position:absolute;margin-left:1.85pt;margin-top:2.5pt;width:213.6pt;height:58pt;z-index:251672064;mso-width-relative:margin;mso-height-relative:margin" fillcolor="#d8d8d8 [2732]">
            <v:textbox style="mso-next-textbox:#_x0000_s1072">
              <w:txbxContent>
                <w:p w:rsidR="00D24709" w:rsidRDefault="00D24709" w:rsidP="00902AC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24709">
                    <w:rPr>
                      <w:rFonts w:ascii="Comic Sans MS" w:hAnsi="Comic Sans MS"/>
                      <w:sz w:val="18"/>
                      <w:szCs w:val="18"/>
                    </w:rPr>
                    <w:t>Wha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 is your independent variable? </w:t>
                  </w:r>
                </w:p>
                <w:p w:rsidR="00D24709" w:rsidRPr="00D24709" w:rsidRDefault="00D24709" w:rsidP="00902AC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24709">
                    <w:rPr>
                      <w:rFonts w:ascii="Comic Sans MS" w:hAnsi="Comic Sans MS"/>
                      <w:sz w:val="18"/>
                      <w:szCs w:val="18"/>
                    </w:rPr>
                    <w:t>(What are you changing in your investigation)?</w:t>
                  </w:r>
                </w:p>
              </w:txbxContent>
            </v:textbox>
          </v:shape>
        </w:pict>
      </w:r>
    </w:p>
    <w:p w:rsidR="00902AC4" w:rsidRDefault="00902AC4">
      <w:pPr>
        <w:rPr>
          <w:rFonts w:ascii="Comic Sans MS" w:hAnsi="Comic Sans MS"/>
          <w:i/>
        </w:rPr>
      </w:pPr>
    </w:p>
    <w:tbl>
      <w:tblPr>
        <w:tblStyle w:val="TableGrid"/>
        <w:tblpPr w:leftFromText="180" w:rightFromText="180" w:vertAnchor="page" w:horzAnchor="margin" w:tblpY="5821"/>
        <w:tblW w:w="0" w:type="auto"/>
        <w:tblLook w:val="04A0"/>
      </w:tblPr>
      <w:tblGrid>
        <w:gridCol w:w="4981"/>
        <w:gridCol w:w="4981"/>
      </w:tblGrid>
      <w:tr w:rsidR="000D60D9" w:rsidTr="00AA5AE3"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</w:tr>
      <w:tr w:rsidR="000D60D9" w:rsidTr="00AA5AE3"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</w:tr>
      <w:tr w:rsidR="000D60D9" w:rsidTr="00AA5AE3"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</w:tr>
      <w:tr w:rsidR="000D60D9" w:rsidTr="00AA5AE3"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</w:tr>
      <w:tr w:rsidR="000D60D9" w:rsidTr="00AA5AE3"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</w:tr>
      <w:tr w:rsidR="000D60D9" w:rsidTr="00AA5AE3"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</w:tr>
      <w:tr w:rsidR="000D60D9" w:rsidTr="00AA5AE3"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981" w:type="dxa"/>
          </w:tcPr>
          <w:p w:rsidR="000D60D9" w:rsidRDefault="000D60D9" w:rsidP="00AA5AE3">
            <w:pPr>
              <w:rPr>
                <w:rFonts w:ascii="Comic Sans MS" w:hAnsi="Comic Sans MS"/>
                <w:i/>
              </w:rPr>
            </w:pPr>
          </w:p>
        </w:tc>
      </w:tr>
    </w:tbl>
    <w:p w:rsidR="00AA5AE3" w:rsidRDefault="00AA5AE3">
      <w:pPr>
        <w:rPr>
          <w:rFonts w:ascii="Comic Sans MS" w:hAnsi="Comic Sans MS"/>
          <w:u w:val="single"/>
        </w:rPr>
      </w:pPr>
    </w:p>
    <w:p w:rsidR="00AA5AE3" w:rsidRPr="00AA5AE3" w:rsidRDefault="00AA5AE3">
      <w:pPr>
        <w:rPr>
          <w:rFonts w:ascii="Comic Sans MS" w:hAnsi="Comic Sans MS"/>
          <w:u w:val="single"/>
        </w:rPr>
      </w:pPr>
      <w:r w:rsidRPr="00AA5AE3">
        <w:rPr>
          <w:rFonts w:ascii="Comic Sans MS" w:hAnsi="Comic Sans MS"/>
          <w:u w:val="single"/>
        </w:rPr>
        <w:t>Conclusion</w:t>
      </w:r>
    </w:p>
    <w:p w:rsidR="00AA5AE3" w:rsidRDefault="00AA5AE3">
      <w:pPr>
        <w:rPr>
          <w:rFonts w:ascii="Comic Sans MS" w:hAnsi="Comic Sans MS"/>
        </w:rPr>
      </w:pPr>
      <w:r w:rsidRPr="00AA5AE3">
        <w:rPr>
          <w:rFonts w:ascii="Comic Sans MS" w:hAnsi="Comic Sans MS"/>
        </w:rPr>
        <w:t>What did you find out?</w:t>
      </w:r>
      <w:r>
        <w:rPr>
          <w:rFonts w:ascii="Comic Sans MS" w:hAnsi="Comic Sans MS"/>
        </w:rPr>
        <w:t xml:space="preserve"> Try to link both variables together. </w:t>
      </w:r>
    </w:p>
    <w:p w:rsidR="00AA5AE3" w:rsidRDefault="00AA5AE3" w:rsidP="00AA5AE3">
      <w:pPr>
        <w:spacing w:line="312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A5AE3" w:rsidRDefault="00AA5AE3" w:rsidP="00AA5AE3">
      <w:pPr>
        <w:spacing w:line="312" w:lineRule="auto"/>
        <w:rPr>
          <w:rFonts w:ascii="Comic Sans MS" w:hAnsi="Comic Sans MS"/>
        </w:rPr>
      </w:pPr>
      <w:r>
        <w:rPr>
          <w:rFonts w:ascii="Comic Sans MS" w:hAnsi="Comic Sans MS"/>
        </w:rPr>
        <w:t>Try to explain what you found out.</w:t>
      </w:r>
    </w:p>
    <w:p w:rsidR="00AA5AE3" w:rsidRPr="00AA5AE3" w:rsidRDefault="00AA5AE3" w:rsidP="00AA5AE3">
      <w:pPr>
        <w:spacing w:line="312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5AE3" w:rsidRPr="00AA5AE3" w:rsidSect="00C456C6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15" w:rsidRDefault="00B03915" w:rsidP="00D1708D">
      <w:pPr>
        <w:spacing w:after="0" w:line="240" w:lineRule="auto"/>
      </w:pPr>
      <w:r>
        <w:separator/>
      </w:r>
    </w:p>
  </w:endnote>
  <w:endnote w:type="continuationSeparator" w:id="0">
    <w:p w:rsidR="00B03915" w:rsidRDefault="00B03915" w:rsidP="00D1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15" w:rsidRDefault="00B03915" w:rsidP="00D1708D">
      <w:pPr>
        <w:spacing w:after="0" w:line="240" w:lineRule="auto"/>
      </w:pPr>
      <w:r>
        <w:separator/>
      </w:r>
    </w:p>
  </w:footnote>
  <w:footnote w:type="continuationSeparator" w:id="0">
    <w:p w:rsidR="00B03915" w:rsidRDefault="00B03915" w:rsidP="00D1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8D" w:rsidRDefault="004E2F40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3.25pt;margin-top:32.05pt;width:538.5pt;height:0;flip:x;z-index:251658240" o:connectortype="straight" strokecolor="#00b050" strokeweight="1.5pt"/>
      </w:pict>
    </w:r>
    <w:r w:rsidR="005401B3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-306705</wp:posOffset>
          </wp:positionV>
          <wp:extent cx="2673350" cy="716915"/>
          <wp:effectExtent l="19050" t="0" r="0" b="0"/>
          <wp:wrapSquare wrapText="bothSides"/>
          <wp:docPr id="1" name="Picture 0" descr="curved-lin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urved-line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13C"/>
    <w:multiLevelType w:val="hybridMultilevel"/>
    <w:tmpl w:val="6F70B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2732]" strokecolor="none [3212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1543"/>
    <w:rsid w:val="00050176"/>
    <w:rsid w:val="000C53D5"/>
    <w:rsid w:val="000D60D9"/>
    <w:rsid w:val="000E290F"/>
    <w:rsid w:val="001554EB"/>
    <w:rsid w:val="00285E46"/>
    <w:rsid w:val="002D0082"/>
    <w:rsid w:val="004E2F40"/>
    <w:rsid w:val="00517CE0"/>
    <w:rsid w:val="005401B3"/>
    <w:rsid w:val="007F43D2"/>
    <w:rsid w:val="00831543"/>
    <w:rsid w:val="008C5672"/>
    <w:rsid w:val="008C7B47"/>
    <w:rsid w:val="008F159A"/>
    <w:rsid w:val="008F1F48"/>
    <w:rsid w:val="00902AC4"/>
    <w:rsid w:val="009527B1"/>
    <w:rsid w:val="00AA5AE3"/>
    <w:rsid w:val="00B03915"/>
    <w:rsid w:val="00C456C6"/>
    <w:rsid w:val="00CE364D"/>
    <w:rsid w:val="00D1708D"/>
    <w:rsid w:val="00D24709"/>
    <w:rsid w:val="00F03142"/>
    <w:rsid w:val="00F7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0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7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8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3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2011-05-01T18:54:00Z</dcterms:created>
  <dcterms:modified xsi:type="dcterms:W3CDTF">2011-05-01T18:54:00Z</dcterms:modified>
</cp:coreProperties>
</file>