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08" w:rsidRDefault="005C7111" w:rsidP="001C3DB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-647700</wp:posOffset>
            </wp:positionV>
            <wp:extent cx="4162425" cy="638175"/>
            <wp:effectExtent l="0" t="0" r="0" b="0"/>
            <wp:wrapNone/>
            <wp:docPr id="2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-8868" t="-35204" r="-4674" b="-44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608" w:rsidRPr="00ED0608">
        <w:rPr>
          <w:rFonts w:ascii="Comic Sans MS" w:hAnsi="Comic Sans MS"/>
          <w:b/>
          <w:sz w:val="24"/>
          <w:szCs w:val="24"/>
          <w:u w:val="single"/>
        </w:rPr>
        <w:t>Questions</w:t>
      </w:r>
    </w:p>
    <w:p w:rsidR="005C7111" w:rsidRPr="00ED0608" w:rsidRDefault="005C7111" w:rsidP="001C3DB4">
      <w:pPr>
        <w:rPr>
          <w:rFonts w:ascii="Comic Sans MS" w:hAnsi="Comic Sans MS"/>
          <w:b/>
          <w:sz w:val="24"/>
          <w:szCs w:val="24"/>
          <w:u w:val="single"/>
        </w:rPr>
      </w:pPr>
    </w:p>
    <w:p w:rsidR="005C7111" w:rsidRPr="005C7111" w:rsidRDefault="00ED0608" w:rsidP="001C3DB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5C7111">
        <w:rPr>
          <w:rFonts w:ascii="Comic Sans MS" w:hAnsi="Comic Sans MS"/>
        </w:rPr>
        <w:t xml:space="preserve">Label the parts of the </w:t>
      </w:r>
      <w:proofErr w:type="spellStart"/>
      <w:r w:rsidRPr="005C7111">
        <w:rPr>
          <w:rFonts w:ascii="Comic Sans MS" w:hAnsi="Comic Sans MS"/>
        </w:rPr>
        <w:t>nephron</w:t>
      </w:r>
      <w:proofErr w:type="spellEnd"/>
      <w:r w:rsidRPr="005C7111">
        <w:rPr>
          <w:rFonts w:ascii="Comic Sans MS" w:hAnsi="Comic Sans MS"/>
        </w:rPr>
        <w:t xml:space="preserve"> below and explain briefly what happens at each point</w:t>
      </w:r>
    </w:p>
    <w:p w:rsidR="00ED0608" w:rsidRDefault="005C7111" w:rsidP="001C3DB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1524000</wp:posOffset>
            </wp:positionH>
            <wp:positionV relativeFrom="margin">
              <wp:posOffset>1228725</wp:posOffset>
            </wp:positionV>
            <wp:extent cx="3562350" cy="2705100"/>
            <wp:effectExtent l="19050" t="0" r="0" b="0"/>
            <wp:wrapSquare wrapText="bothSides"/>
            <wp:docPr id="3" name="Picture 1" descr="C:\Users\Rachel\Downloads\Nephron Trac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2" descr="C:\Users\Rachel\Downloads\Nephron Trac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569" r="2411" b="1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315">
        <w:rPr>
          <w:rFonts w:ascii="Comic Sans MS" w:hAnsi="Comic Sans MS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58.5pt;margin-top:26.4pt;width:25.85pt;height:12.75pt;flip:x;z-index:251670528;mso-position-horizontal-relative:text;mso-position-vertical-relative:text" o:connectortype="straight">
            <v:stroke endarrow="block"/>
          </v:shape>
        </w:pict>
      </w:r>
      <w:r w:rsidR="00B40315">
        <w:rPr>
          <w:rFonts w:ascii="Comic Sans MS" w:hAnsi="Comic Sans MS"/>
          <w:noProof/>
          <w:lang w:eastAsia="en-GB"/>
        </w:rPr>
        <w:pict>
          <v:shape id="_x0000_s1035" type="#_x0000_t32" style="position:absolute;margin-left:140.25pt;margin-top:14.4pt;width:57.75pt;height:24.75pt;z-index:251668480;mso-position-horizontal-relative:text;mso-position-vertical-relative:text" o:connectortype="straight">
            <v:stroke endarrow="block"/>
          </v:shape>
        </w:pict>
      </w:r>
      <w:r w:rsidR="00B40315">
        <w:rPr>
          <w:rFonts w:ascii="Comic Sans MS" w:hAnsi="Comic Sans MS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4.35pt;margin-top:14.4pt;width:145.9pt;height:24.75pt;z-index:251665408;mso-position-horizontal-relative:text;mso-position-vertical-relative:text;mso-width-relative:margin;mso-height-relative:margin">
            <v:textbox>
              <w:txbxContent>
                <w:p w:rsidR="00ED0608" w:rsidRPr="00ED0608" w:rsidRDefault="00ED0608" w:rsidP="00ED0608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 w:rsidRPr="00ED0608"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  <w:r w:rsidR="00B40315">
        <w:rPr>
          <w:rFonts w:ascii="Comic Sans MS" w:hAnsi="Comic Sans MS"/>
          <w:noProof/>
          <w:lang w:eastAsia="en-GB"/>
        </w:rPr>
        <w:pict>
          <v:shape id="_x0000_s1029" type="#_x0000_t202" style="position:absolute;margin-left:-5.65pt;margin-top:6.15pt;width:145.9pt;height:24.75pt;z-index:251662336;mso-position-horizontal-relative:text;mso-position-vertical-relative:text;mso-width-relative:margin;mso-height-relative:margin">
            <v:textbox>
              <w:txbxContent>
                <w:p w:rsidR="00ED0608" w:rsidRPr="00ED0608" w:rsidRDefault="00ED0608" w:rsidP="00ED0608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 w:rsidRPr="00ED0608"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</w:p>
    <w:p w:rsidR="00ED0608" w:rsidRDefault="005C7111" w:rsidP="001C3DB4">
      <w:pPr>
        <w:rPr>
          <w:rFonts w:ascii="Comic Sans MS" w:hAnsi="Comic Sans MS"/>
        </w:rPr>
      </w:pPr>
      <w:r w:rsidRPr="00B40315">
        <w:rPr>
          <w:rFonts w:ascii="Comic Sans MS" w:hAnsi="Comic Sans MS"/>
          <w:noProof/>
          <w:lang w:val="en-US" w:eastAsia="zh-TW"/>
        </w:rPr>
        <w:pict>
          <v:shape id="_x0000_s1028" type="#_x0000_t202" style="position:absolute;margin-left:384.35pt;margin-top:21.25pt;width:145.9pt;height:91.65pt;z-index:251661312;mso-width-relative:margin;mso-height-relative:margin">
            <v:textbox>
              <w:txbxContent>
                <w:p w:rsidR="00ED0608" w:rsidRPr="00ED0608" w:rsidRDefault="00ED0608" w:rsidP="00ED0608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 w:rsidRPr="00ED0608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What happens here? _______________________________________________________</w:t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  <w:t>_________________</w:t>
                  </w:r>
                </w:p>
              </w:txbxContent>
            </v:textbox>
          </v:shape>
        </w:pict>
      </w:r>
      <w:r w:rsidR="00B40315">
        <w:rPr>
          <w:rFonts w:ascii="Comic Sans MS" w:hAnsi="Comic Sans MS"/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margin-left:447pt;margin-top:11.5pt;width:15pt;height:16.5pt;z-index:251673600">
            <v:textbox style="layout-flow:vertical-ideographic"/>
          </v:shape>
        </w:pict>
      </w:r>
      <w:r w:rsidR="00B40315">
        <w:rPr>
          <w:rFonts w:ascii="Comic Sans MS" w:hAnsi="Comic Sans MS"/>
          <w:noProof/>
          <w:lang w:eastAsia="en-GB"/>
        </w:rPr>
        <w:pict>
          <v:shape id="_x0000_s1031" type="#_x0000_t202" style="position:absolute;margin-left:-5.65pt;margin-top:21.25pt;width:145.9pt;height:24.75pt;z-index:251664384;mso-width-relative:margin;mso-height-relative:margin">
            <v:textbox>
              <w:txbxContent>
                <w:p w:rsidR="00ED0608" w:rsidRPr="00ED0608" w:rsidRDefault="00ED0608" w:rsidP="00ED0608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 w:rsidRPr="00ED0608"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</w:p>
    <w:p w:rsidR="00ED0608" w:rsidRDefault="00B40315" w:rsidP="001C3DB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39" type="#_x0000_t67" style="position:absolute;margin-left:57.75pt;margin-top:18.4pt;width:15pt;height:16.5pt;z-index:251672576">
            <v:textbox style="layout-flow:vertical-ideographic"/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36" type="#_x0000_t32" style="position:absolute;margin-left:140.25pt;margin-top:12.4pt;width:41.25pt;height:0;z-index:251669504" o:connectortype="straight">
            <v:stroke endarrow="block"/>
          </v:shape>
        </w:pict>
      </w:r>
    </w:p>
    <w:p w:rsidR="00ED0608" w:rsidRDefault="00B40315" w:rsidP="001C3DB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30" type="#_x0000_t202" style="position:absolute;margin-left:-5.65pt;margin-top:2pt;width:145.9pt;height:140.4pt;z-index:251663360;mso-width-relative:margin;mso-height-relative:margin">
            <v:textbox>
              <w:txbxContent>
                <w:p w:rsidR="00ED0608" w:rsidRDefault="00ED0608" w:rsidP="00ED0608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 w:rsidRPr="00ED0608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What happens here?</w:t>
                  </w:r>
                </w:p>
                <w:p w:rsidR="00ED0608" w:rsidRPr="00ED0608" w:rsidRDefault="00ED0608" w:rsidP="00ED0608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__________________________________________________________________________________________</w:t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</w:r>
                  <w:r w:rsidR="005C7111">
                    <w:rPr>
                      <w:rFonts w:ascii="Comic Sans MS" w:hAnsi="Comic Sans MS"/>
                    </w:rPr>
                    <w:softHyphen/>
                    <w:t>__________________</w:t>
                  </w:r>
                </w:p>
              </w:txbxContent>
            </v:textbox>
          </v:shape>
        </w:pict>
      </w:r>
      <w:r w:rsidR="00ED0608">
        <w:rPr>
          <w:rFonts w:ascii="Comic Sans MS" w:hAnsi="Comic Sans MS"/>
        </w:rPr>
        <w:t xml:space="preserve">What </w:t>
      </w:r>
      <w:proofErr w:type="gramStart"/>
      <w:r w:rsidR="00ED0608">
        <w:rPr>
          <w:rFonts w:ascii="Comic Sans MS" w:hAnsi="Comic Sans MS"/>
        </w:rPr>
        <w:t>happens</w:t>
      </w:r>
      <w:proofErr w:type="gramEnd"/>
      <w:r w:rsidR="00ED0608">
        <w:rPr>
          <w:rFonts w:ascii="Comic Sans MS" w:hAnsi="Comic Sans MS"/>
        </w:rPr>
        <w:t xml:space="preserve"> </w:t>
      </w:r>
    </w:p>
    <w:p w:rsidR="00ED0608" w:rsidRDefault="00ED0608" w:rsidP="001C3DB4">
      <w:pPr>
        <w:rPr>
          <w:rFonts w:ascii="Comic Sans MS" w:hAnsi="Comic Sans MS"/>
        </w:rPr>
      </w:pPr>
    </w:p>
    <w:p w:rsidR="00ED0608" w:rsidRDefault="00B40315" w:rsidP="001C3DB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33" type="#_x0000_t202" style="position:absolute;margin-left:384.35pt;margin-top:16.5pt;width:145.9pt;height:24.75pt;z-index:251666432;mso-width-relative:margin;mso-height-relative:margin">
            <v:textbox>
              <w:txbxContent>
                <w:p w:rsidR="00ED0608" w:rsidRPr="00ED0608" w:rsidRDefault="00ED0608" w:rsidP="00ED0608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 w:rsidRPr="00ED0608"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</w:p>
    <w:p w:rsidR="00ED0608" w:rsidRDefault="005C7111" w:rsidP="001C3DB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34" type="#_x0000_t202" style="position:absolute;margin-left:384.35pt;margin-top:21.85pt;width:145.9pt;height:99.2pt;z-index:251667456;mso-width-relative:margin;mso-height-relative:margin">
            <v:textbox>
              <w:txbxContent>
                <w:p w:rsidR="00ED0608" w:rsidRPr="00ED0608" w:rsidRDefault="00ED0608" w:rsidP="00ED0608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 w:rsidRPr="00ED0608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What happens here? ______________________________________________________________</w:t>
                  </w:r>
                  <w:r w:rsidR="005C7111">
                    <w:rPr>
                      <w:rFonts w:ascii="Comic Sans MS" w:hAnsi="Comic Sans MS"/>
                    </w:rPr>
                    <w:t>_____________________________</w:t>
                  </w:r>
                </w:p>
              </w:txbxContent>
            </v:textbox>
          </v:shape>
        </w:pict>
      </w:r>
      <w:r w:rsidR="00B40315">
        <w:rPr>
          <w:rFonts w:ascii="Comic Sans MS" w:hAnsi="Comic Sans MS"/>
          <w:noProof/>
          <w:lang w:eastAsia="en-GB"/>
        </w:rPr>
        <w:pict>
          <v:shape id="_x0000_s1041" type="#_x0000_t67" style="position:absolute;margin-left:447pt;margin-top:9.1pt;width:15pt;height:16.5pt;z-index:251674624">
            <v:textbox style="layout-flow:vertical-ideographic"/>
          </v:shape>
        </w:pict>
      </w:r>
      <w:r w:rsidR="00B40315">
        <w:rPr>
          <w:rFonts w:ascii="Comic Sans MS" w:hAnsi="Comic Sans MS"/>
          <w:noProof/>
          <w:lang w:eastAsia="en-GB"/>
        </w:rPr>
        <w:pict>
          <v:shape id="_x0000_s1038" type="#_x0000_t32" style="position:absolute;margin-left:287.25pt;margin-top:2.35pt;width:97.1pt;height:6.75pt;flip:x;z-index:251671552" o:connectortype="straight">
            <v:stroke endarrow="block"/>
          </v:shape>
        </w:pict>
      </w:r>
    </w:p>
    <w:p w:rsidR="00ED0608" w:rsidRDefault="00ED0608" w:rsidP="001C3DB4">
      <w:pPr>
        <w:rPr>
          <w:rFonts w:ascii="Comic Sans MS" w:hAnsi="Comic Sans MS"/>
        </w:rPr>
      </w:pPr>
    </w:p>
    <w:p w:rsidR="00ED0608" w:rsidRDefault="00ED0608" w:rsidP="001C3DB4">
      <w:pPr>
        <w:rPr>
          <w:rFonts w:ascii="Comic Sans MS" w:hAnsi="Comic Sans MS"/>
        </w:rPr>
      </w:pPr>
    </w:p>
    <w:p w:rsidR="00ED0608" w:rsidRDefault="00ED0608" w:rsidP="001C3DB4">
      <w:pPr>
        <w:rPr>
          <w:rFonts w:ascii="Comic Sans MS" w:hAnsi="Comic Sans MS"/>
        </w:rPr>
      </w:pPr>
    </w:p>
    <w:p w:rsidR="00E9047D" w:rsidRDefault="00E9047D" w:rsidP="001C3DB4">
      <w:pPr>
        <w:rPr>
          <w:rFonts w:ascii="Comic Sans MS" w:hAnsi="Comic Sans MS"/>
        </w:rPr>
      </w:pPr>
    </w:p>
    <w:p w:rsidR="00E9047D" w:rsidRDefault="005C7111" w:rsidP="005C71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Urea is one of the main waste products of your body. Describe in detail:</w:t>
      </w:r>
    </w:p>
    <w:p w:rsidR="005C7111" w:rsidRDefault="005C7111" w:rsidP="005C711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How it is formed.</w:t>
      </w:r>
    </w:p>
    <w:p w:rsidR="005C7111" w:rsidRDefault="005C7111" w:rsidP="005C7111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</w:t>
      </w:r>
    </w:p>
    <w:p w:rsidR="005C7111" w:rsidRDefault="005C7111" w:rsidP="005C7111">
      <w:pPr>
        <w:pStyle w:val="ListParagraph"/>
        <w:ind w:left="1080"/>
        <w:rPr>
          <w:rFonts w:ascii="Comic Sans MS" w:hAnsi="Comic Sans MS"/>
        </w:rPr>
      </w:pPr>
    </w:p>
    <w:p w:rsidR="005C7111" w:rsidRDefault="005C7111" w:rsidP="005C711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Why it has to be removed.</w:t>
      </w:r>
    </w:p>
    <w:p w:rsidR="005C7111" w:rsidRDefault="005C7111" w:rsidP="005C7111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5C7111" w:rsidRDefault="005C7111" w:rsidP="005C7111">
      <w:pPr>
        <w:pStyle w:val="ListParagraph"/>
        <w:ind w:left="1080"/>
        <w:rPr>
          <w:rFonts w:ascii="Comic Sans MS" w:hAnsi="Comic Sans MS"/>
        </w:rPr>
      </w:pPr>
    </w:p>
    <w:p w:rsidR="005C7111" w:rsidRDefault="005C7111" w:rsidP="005C711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How it is removed from the body.</w:t>
      </w:r>
    </w:p>
    <w:p w:rsidR="005C7111" w:rsidRPr="005C7111" w:rsidRDefault="005C7111" w:rsidP="005C7111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47D" w:rsidRDefault="00E9047D" w:rsidP="001C3DB4">
      <w:pPr>
        <w:rPr>
          <w:rFonts w:ascii="Comic Sans MS" w:hAnsi="Comic Sans MS"/>
        </w:rPr>
      </w:pPr>
    </w:p>
    <w:p w:rsidR="00CF447D" w:rsidRDefault="00E446A4" w:rsidP="001C3DB4">
      <w:pPr>
        <w:rPr>
          <w:rFonts w:ascii="Comic Sans MS" w:hAnsi="Comic Sans MS"/>
        </w:rPr>
      </w:pPr>
      <w:r w:rsidRPr="00E446A4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-533400</wp:posOffset>
            </wp:positionV>
            <wp:extent cx="4162425" cy="638175"/>
            <wp:effectExtent l="0" t="0" r="0" b="0"/>
            <wp:wrapNone/>
            <wp:docPr id="8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-8868" t="-35204" r="-4674" b="-44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47D" w:rsidRDefault="00CF447D" w:rsidP="001C3DB4">
      <w:pPr>
        <w:rPr>
          <w:rFonts w:ascii="Comic Sans MS" w:hAnsi="Comic Sans MS"/>
        </w:rPr>
      </w:pPr>
      <w:r>
        <w:rPr>
          <w:rFonts w:ascii="Comic Sans MS" w:hAnsi="Comic Sans MS"/>
        </w:rPr>
        <w:t>Questions continued…</w:t>
      </w:r>
    </w:p>
    <w:p w:rsidR="00CF447D" w:rsidRDefault="00CF447D" w:rsidP="001C3DB4">
      <w:pPr>
        <w:rPr>
          <w:rFonts w:ascii="Comic Sans MS" w:hAnsi="Comic Sans MS"/>
        </w:rPr>
      </w:pPr>
      <w:r>
        <w:rPr>
          <w:rFonts w:ascii="Comic Sans MS" w:hAnsi="Comic Sans MS"/>
        </w:rPr>
        <w:t>Look at the graphs and answer the questions below:</w:t>
      </w:r>
    </w:p>
    <w:p w:rsidR="00E9047D" w:rsidRDefault="00AD1747" w:rsidP="001C3DB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44" type="#_x0000_t202" style="position:absolute;margin-left:254.95pt;margin-top:98.25pt;width:202.9pt;height:35.6pt;z-index:251679744;mso-height-percent:200;mso-height-percent:200;mso-width-relative:margin;mso-height-relative:margin" filled="f" strokecolor="white [3212]">
            <v:textbox style="mso-fit-shape-to-text:t">
              <w:txbxContent>
                <w:p w:rsidR="00AD1747" w:rsidRPr="00AD1747" w:rsidRDefault="00AD1747" w:rsidP="00AD1747">
                  <w:pPr>
                    <w:rPr>
                      <w:rFonts w:ascii="Comic Sans MS" w:hAnsi="Comic Sans MS"/>
                      <w:b/>
                    </w:rPr>
                  </w:pPr>
                  <w:r w:rsidRPr="00AD1747">
                    <w:rPr>
                      <w:rFonts w:ascii="Comic Sans MS" w:hAnsi="Comic Sans MS"/>
                      <w:b/>
                    </w:rPr>
                    <w:t>-------------------------</w:t>
                  </w:r>
                  <w:r>
                    <w:rPr>
                      <w:rFonts w:ascii="Comic Sans MS" w:hAnsi="Comic Sans MS"/>
                      <w:b/>
                    </w:rPr>
                    <w:t>-</w:t>
                  </w:r>
                  <w:r w:rsidRPr="00AD1747">
                    <w:rPr>
                      <w:rFonts w:ascii="Comic Sans MS" w:hAnsi="Comic Sans MS"/>
                      <w:b/>
                    </w:rPr>
                    <w:t>-</w:t>
                  </w:r>
                </w:p>
              </w:txbxContent>
            </v:textbox>
          </v:shape>
        </w:pict>
      </w:r>
      <w:r w:rsidRPr="00AD1747">
        <w:rPr>
          <w:rFonts w:ascii="Comic Sans MS" w:hAnsi="Comic Sans MS"/>
          <w:noProof/>
          <w:lang w:val="en-US" w:eastAsia="zh-TW"/>
        </w:rPr>
        <w:pict>
          <v:shape id="_x0000_s1043" type="#_x0000_t202" style="position:absolute;margin-left:23.3pt;margin-top:122.6pt;width:202.9pt;height:35.6pt;z-index:251678720;mso-height-percent:200;mso-height-percent:200;mso-width-relative:margin;mso-height-relative:margin" filled="f" strokecolor="white [3212]">
            <v:textbox style="mso-fit-shape-to-text:t">
              <w:txbxContent>
                <w:p w:rsidR="00AD1747" w:rsidRPr="00AD1747" w:rsidRDefault="00AD1747" w:rsidP="00AD1747">
                  <w:pPr>
                    <w:rPr>
                      <w:rFonts w:ascii="Comic Sans MS" w:hAnsi="Comic Sans MS"/>
                      <w:b/>
                    </w:rPr>
                  </w:pPr>
                  <w:r w:rsidRPr="00AD1747">
                    <w:rPr>
                      <w:rFonts w:ascii="Comic Sans MS" w:hAnsi="Comic Sans MS"/>
                      <w:b/>
                    </w:rPr>
                    <w:t>-------------------------</w:t>
                  </w:r>
                  <w:r>
                    <w:rPr>
                      <w:rFonts w:ascii="Comic Sans MS" w:hAnsi="Comic Sans MS"/>
                      <w:b/>
                    </w:rPr>
                    <w:t>-</w:t>
                  </w:r>
                  <w:r w:rsidRPr="00AD1747">
                    <w:rPr>
                      <w:rFonts w:ascii="Comic Sans MS" w:hAnsi="Comic Sans MS"/>
                      <w:b/>
                    </w:rPr>
                    <w:t>-</w:t>
                  </w:r>
                </w:p>
              </w:txbxContent>
            </v:textbox>
          </v:shape>
        </w:pict>
      </w:r>
      <w:r w:rsidR="00650807" w:rsidRPr="00650807">
        <w:rPr>
          <w:rFonts w:ascii="Comic Sans MS" w:hAnsi="Comic Sans MS"/>
          <w:noProof/>
          <w:lang w:eastAsia="en-GB"/>
        </w:rPr>
        <w:drawing>
          <wp:inline distT="0" distB="0" distL="0" distR="0">
            <wp:extent cx="5943600" cy="3350260"/>
            <wp:effectExtent l="19050" t="0" r="0" b="0"/>
            <wp:docPr id="7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36929" cy="4473366"/>
                      <a:chOff x="468313" y="1773238"/>
                      <a:chExt cx="7936929" cy="4473366"/>
                    </a:xfrm>
                  </a:grpSpPr>
                  <a:graphicFrame>
                    <a:nvGraphicFramePr>
                      <a:cNvPr id="6" name="Chart 5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9"/>
                      </a:graphicData>
                    </a:graphic>
                    <a:xfrm>
                      <a:off x="539552" y="1844824"/>
                      <a:ext cx="3743326" cy="3333750"/>
                    </a:xfrm>
                  </a:graphicFrame>
                  <a:graphicFrame>
                    <a:nvGraphicFramePr>
                      <a:cNvPr id="7" name="Chart 6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10"/>
                      </a:graphicData>
                    </a:graphic>
                    <a:xfrm>
                      <a:off x="4499992" y="1844824"/>
                      <a:ext cx="3905250" cy="3333750"/>
                    </a:xfrm>
                  </a:graphicFrame>
                  <a:sp>
                    <a:nvSpPr>
                      <a:cNvPr id="15365" name="Text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00113" y="5157788"/>
                        <a:ext cx="3240087" cy="36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GB">
                              <a:latin typeface="Comic Sans MS" pitchFamily="66" charset="0"/>
                            </a:rPr>
                            <a:t>Time after drinking (mins)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366" name="Text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32363" y="5157788"/>
                        <a:ext cx="3240087" cy="36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GB" dirty="0">
                              <a:latin typeface="Comic Sans MS" pitchFamily="66" charset="0"/>
                            </a:rPr>
                            <a:t>Time after drinking (</a:t>
                          </a:r>
                          <a:r>
                            <a:rPr lang="en-GB" dirty="0" err="1">
                              <a:latin typeface="Comic Sans MS" pitchFamily="66" charset="0"/>
                            </a:rPr>
                            <a:t>mins</a:t>
                          </a:r>
                          <a:r>
                            <a:rPr lang="en-GB" dirty="0">
                              <a:latin typeface="Comic Sans MS" pitchFamily="66" charset="0"/>
                            </a:rPr>
                            <a:t>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367" name="TextBox 7"/>
                      <a:cNvSpPr txBox="1">
                        <a:spLocks noChangeArrowheads="1"/>
                      </a:cNvSpPr>
                    </a:nvSpPr>
                    <a:spPr bwMode="auto">
                      <a:xfrm rot="-5400000">
                        <a:off x="-967581" y="3209132"/>
                        <a:ext cx="3240087" cy="368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GB" dirty="0">
                              <a:latin typeface="Comic Sans MS" pitchFamily="66" charset="0"/>
                            </a:rPr>
                            <a:t>Volume of urine (ml)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368" name="TextBox 7"/>
                      <a:cNvSpPr txBox="1">
                        <a:spLocks noChangeArrowheads="1"/>
                      </a:cNvSpPr>
                    </a:nvSpPr>
                    <a:spPr bwMode="auto">
                      <a:xfrm rot="-5400000">
                        <a:off x="2991644" y="3209132"/>
                        <a:ext cx="3240087" cy="368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GB" dirty="0">
                              <a:latin typeface="Comic Sans MS" pitchFamily="66" charset="0"/>
                            </a:rPr>
                            <a:t>Salt concentration (ml)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3419872" y="5877272"/>
                        <a:ext cx="25202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GB" dirty="0" smtClean="0">
                              <a:latin typeface="Comic Sans MS" pitchFamily="66" charset="0"/>
                            </a:rPr>
                            <a:t>------ normal level</a:t>
                          </a:r>
                          <a:endParaRPr lang="en-GB" dirty="0"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F447D" w:rsidRDefault="00CF447D" w:rsidP="001C3DB4">
      <w:pPr>
        <w:rPr>
          <w:rFonts w:ascii="Comic Sans MS" w:hAnsi="Comic Sans MS"/>
        </w:rPr>
      </w:pPr>
    </w:p>
    <w:p w:rsidR="001C3DB4" w:rsidRPr="00E9047D" w:rsidRDefault="001C3DB4" w:rsidP="001C3DB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D0608">
        <w:rPr>
          <w:rFonts w:ascii="Comic Sans MS" w:hAnsi="Comic Sans MS"/>
        </w:rPr>
        <w:t>Using the graph describe what changes have occurred over the 150 minutes. Why are these changes important and why do they occur?</w:t>
      </w:r>
      <w:r w:rsidR="00E9047D">
        <w:rPr>
          <w:rFonts w:ascii="Comic Sans MS" w:hAnsi="Comic Sans MS"/>
        </w:rPr>
        <w:t xml:space="preserve"> ___________________________________________________________________________________________________________________________________________________________________________________________________</w:t>
      </w:r>
    </w:p>
    <w:p w:rsidR="00E9047D" w:rsidRDefault="00E9047D" w:rsidP="00E9047D">
      <w:pPr>
        <w:pStyle w:val="ListParagraph"/>
        <w:rPr>
          <w:rFonts w:ascii="Comic Sans MS" w:hAnsi="Comic Sans MS"/>
        </w:rPr>
      </w:pPr>
    </w:p>
    <w:p w:rsidR="00E9047D" w:rsidRDefault="00ED0608" w:rsidP="00E9047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D0608">
        <w:rPr>
          <w:rFonts w:ascii="Comic Sans MS" w:hAnsi="Comic Sans MS"/>
        </w:rPr>
        <w:t>What happened</w:t>
      </w:r>
      <w:r>
        <w:rPr>
          <w:rFonts w:ascii="Comic Sans MS" w:hAnsi="Comic Sans MS"/>
        </w:rPr>
        <w:t xml:space="preserve"> to </w:t>
      </w:r>
      <w:r w:rsidRPr="00ED0608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</w:t>
      </w:r>
      <w:r w:rsidR="001C3DB4" w:rsidRPr="00ED0608">
        <w:rPr>
          <w:rFonts w:ascii="Comic Sans MS" w:hAnsi="Comic Sans MS"/>
        </w:rPr>
        <w:t>salt concentration over the same 150 minutes</w:t>
      </w:r>
      <w:r>
        <w:rPr>
          <w:rFonts w:ascii="Comic Sans MS" w:hAnsi="Comic Sans MS"/>
        </w:rPr>
        <w:t>?</w:t>
      </w:r>
    </w:p>
    <w:p w:rsidR="001C3DB4" w:rsidRDefault="00E9047D" w:rsidP="00E9047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9047D" w:rsidRDefault="00E9047D" w:rsidP="00E9047D">
      <w:pPr>
        <w:pStyle w:val="ListParagraph"/>
        <w:rPr>
          <w:rFonts w:ascii="Comic Sans MS" w:hAnsi="Comic Sans MS"/>
        </w:rPr>
      </w:pPr>
    </w:p>
    <w:p w:rsidR="00E9047D" w:rsidRDefault="001C3DB4" w:rsidP="00E9047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D0608">
        <w:rPr>
          <w:rFonts w:ascii="Comic Sans MS" w:hAnsi="Comic Sans MS"/>
        </w:rPr>
        <w:t>Why do these changes in salt concentration occur</w:t>
      </w:r>
      <w:r w:rsidR="00ED0608">
        <w:rPr>
          <w:rFonts w:ascii="Comic Sans MS" w:hAnsi="Comic Sans MS"/>
        </w:rPr>
        <w:t>?</w:t>
      </w:r>
    </w:p>
    <w:p w:rsidR="00E9047D" w:rsidRPr="00E9047D" w:rsidRDefault="00E9047D" w:rsidP="00E9047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9047D" w:rsidRPr="00E9047D" w:rsidSect="00C456C6">
      <w:head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A9" w:rsidRDefault="00F05CA9" w:rsidP="00D1708D">
      <w:pPr>
        <w:spacing w:after="0" w:line="240" w:lineRule="auto"/>
      </w:pPr>
      <w:r>
        <w:separator/>
      </w:r>
    </w:p>
  </w:endnote>
  <w:endnote w:type="continuationSeparator" w:id="0">
    <w:p w:rsidR="00F05CA9" w:rsidRDefault="00F05CA9" w:rsidP="00D1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A9" w:rsidRDefault="00F05CA9" w:rsidP="00D1708D">
      <w:pPr>
        <w:spacing w:after="0" w:line="240" w:lineRule="auto"/>
      </w:pPr>
      <w:r>
        <w:separator/>
      </w:r>
    </w:p>
  </w:footnote>
  <w:footnote w:type="continuationSeparator" w:id="0">
    <w:p w:rsidR="00F05CA9" w:rsidRDefault="00F05CA9" w:rsidP="00D1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8D" w:rsidRDefault="00B40315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3.25pt;margin-top:32.05pt;width:538.5pt;height:0;flip:x;z-index:251658240" o:connectortype="straight" strokecolor="#00b050" strokeweight="1.5pt"/>
      </w:pict>
    </w:r>
    <w:r w:rsidR="001C3DB4"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3638550</wp:posOffset>
          </wp:positionH>
          <wp:positionV relativeFrom="paragraph">
            <wp:posOffset>-306705</wp:posOffset>
          </wp:positionV>
          <wp:extent cx="2673350" cy="716915"/>
          <wp:effectExtent l="19050" t="0" r="0" b="0"/>
          <wp:wrapSquare wrapText="bothSides"/>
          <wp:docPr id="1" name="Picture 0" descr="curved-lin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urved-line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6BB0"/>
    <w:multiLevelType w:val="hybridMultilevel"/>
    <w:tmpl w:val="220C6DEC"/>
    <w:lvl w:ilvl="0" w:tplc="8F7ACE48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F17BB"/>
    <w:multiLevelType w:val="hybridMultilevel"/>
    <w:tmpl w:val="238891B4"/>
    <w:lvl w:ilvl="0" w:tplc="4F18A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C604D3"/>
    <w:multiLevelType w:val="hybridMultilevel"/>
    <w:tmpl w:val="CB4CD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C2B7A"/>
    <w:multiLevelType w:val="hybridMultilevel"/>
    <w:tmpl w:val="9836F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00CE4"/>
    <w:multiLevelType w:val="hybridMultilevel"/>
    <w:tmpl w:val="EF900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strokecolor="none [3212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31543"/>
    <w:rsid w:val="00050176"/>
    <w:rsid w:val="000C53D5"/>
    <w:rsid w:val="000F50B7"/>
    <w:rsid w:val="001C3DB4"/>
    <w:rsid w:val="002D0082"/>
    <w:rsid w:val="004F6893"/>
    <w:rsid w:val="00517CE0"/>
    <w:rsid w:val="005C7111"/>
    <w:rsid w:val="00650807"/>
    <w:rsid w:val="007F43D2"/>
    <w:rsid w:val="00831543"/>
    <w:rsid w:val="008C5672"/>
    <w:rsid w:val="008F159A"/>
    <w:rsid w:val="008F1F48"/>
    <w:rsid w:val="00906F35"/>
    <w:rsid w:val="009B6577"/>
    <w:rsid w:val="00AD1747"/>
    <w:rsid w:val="00B40315"/>
    <w:rsid w:val="00C456C6"/>
    <w:rsid w:val="00CE364D"/>
    <w:rsid w:val="00CF447D"/>
    <w:rsid w:val="00D1708D"/>
    <w:rsid w:val="00E446A4"/>
    <w:rsid w:val="00E9047D"/>
    <w:rsid w:val="00ED0608"/>
    <w:rsid w:val="00F05CA9"/>
    <w:rsid w:val="00F7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  <o:rules v:ext="edit">
        <o:r id="V:Rule5" type="connector" idref="#_x0000_s1035"/>
        <o:r id="V:Rule6" type="connector" idref="#_x0000_s1037"/>
        <o:r id="V:Rule7" type="connector" idref="#_x0000_s1036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0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7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08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D0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1"/>
          <c:order val="0"/>
          <c:spPr>
            <a:solidFill>
              <a:srgbClr val="C00000"/>
            </a:solidFill>
          </c:spPr>
          <c:cat>
            <c:numRef>
              <c:f>Sheet1!$A$2:$A$6</c:f>
              <c:numCache>
                <c:formatCode>General</c:formatCode>
                <c:ptCount val="5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  <c:pt idx="4">
                  <c:v>150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22</c:v>
                </c:pt>
                <c:pt idx="1">
                  <c:v>58</c:v>
                </c:pt>
                <c:pt idx="2">
                  <c:v>78</c:v>
                </c:pt>
                <c:pt idx="3">
                  <c:v>50</c:v>
                </c:pt>
                <c:pt idx="4">
                  <c:v>30</c:v>
                </c:pt>
              </c:numCache>
            </c:numRef>
          </c:val>
        </c:ser>
        <c:axId val="100092928"/>
        <c:axId val="100094720"/>
      </c:barChart>
      <c:catAx>
        <c:axId val="1000929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0">
                <a:latin typeface="Comic Sans MS" pitchFamily="66" charset="0"/>
              </a:defRPr>
            </a:pPr>
            <a:endParaRPr lang="en-US"/>
          </a:p>
        </c:txPr>
        <c:crossAx val="100094720"/>
        <c:crosses val="autoZero"/>
        <c:auto val="1"/>
        <c:lblAlgn val="ctr"/>
        <c:lblOffset val="100"/>
      </c:catAx>
      <c:valAx>
        <c:axId val="100094720"/>
        <c:scaling>
          <c:orientation val="minMax"/>
        </c:scaling>
        <c:axPos val="l"/>
        <c:majorGridlines/>
        <c:numFmt formatCode="General" sourceLinked="1"/>
        <c:tickLblPos val="nextTo"/>
        <c:crossAx val="100092928"/>
        <c:crosses val="autoZero"/>
        <c:crossBetween val="between"/>
      </c:valAx>
    </c:plotArea>
    <c:plotVisOnly val="1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1"/>
          <c:order val="0"/>
          <c:spPr>
            <a:solidFill>
              <a:srgbClr val="92D050"/>
            </a:solidFill>
          </c:spPr>
          <c:cat>
            <c:numRef>
              <c:f>Sheet1!$A$12:$A$16</c:f>
              <c:numCache>
                <c:formatCode>General</c:formatCode>
                <c:ptCount val="5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  <c:pt idx="4">
                  <c:v>150</c:v>
                </c:pt>
              </c:numCache>
            </c:numRef>
          </c:cat>
          <c:val>
            <c:numRef>
              <c:f>Sheet1!$B$12:$B$16</c:f>
              <c:numCache>
                <c:formatCode>General</c:formatCode>
                <c:ptCount val="5"/>
                <c:pt idx="0">
                  <c:v>32</c:v>
                </c:pt>
                <c:pt idx="1">
                  <c:v>18</c:v>
                </c:pt>
                <c:pt idx="2">
                  <c:v>15</c:v>
                </c:pt>
                <c:pt idx="3">
                  <c:v>22</c:v>
                </c:pt>
                <c:pt idx="4">
                  <c:v>28</c:v>
                </c:pt>
              </c:numCache>
            </c:numRef>
          </c:val>
        </c:ser>
        <c:axId val="100105600"/>
        <c:axId val="104404096"/>
      </c:barChart>
      <c:catAx>
        <c:axId val="1001056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Comic Sans MS" pitchFamily="66" charset="0"/>
              </a:defRPr>
            </a:pPr>
            <a:endParaRPr lang="en-US"/>
          </a:p>
        </c:txPr>
        <c:crossAx val="104404096"/>
        <c:crosses val="autoZero"/>
        <c:auto val="1"/>
        <c:lblAlgn val="ctr"/>
        <c:lblOffset val="100"/>
      </c:catAx>
      <c:valAx>
        <c:axId val="104404096"/>
        <c:scaling>
          <c:orientation val="minMax"/>
          <c:max val="90"/>
          <c:min val="0"/>
        </c:scaling>
        <c:axPos val="l"/>
        <c:majorGridlines/>
        <c:numFmt formatCode="General" sourceLinked="1"/>
        <c:tickLblPos val="nextTo"/>
        <c:crossAx val="100105600"/>
        <c:crosses val="autoZero"/>
        <c:crossBetween val="between"/>
      </c:valAx>
    </c:plotArea>
    <c:plotVisOnly val="1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5</cp:revision>
  <dcterms:created xsi:type="dcterms:W3CDTF">2011-06-01T15:37:00Z</dcterms:created>
  <dcterms:modified xsi:type="dcterms:W3CDTF">2011-06-03T10:00:00Z</dcterms:modified>
</cp:coreProperties>
</file>